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6D98" w14:textId="2E38EA34" w:rsidR="00F54F3A" w:rsidRPr="00ED0FBD" w:rsidRDefault="00511E8B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>How To Make Venison</w:t>
      </w:r>
      <w:r w:rsidR="001471B0">
        <w:rPr>
          <w:rFonts w:ascii="Kohinoor Telugu Semibold" w:hAnsi="Kohinoor Telugu Semibold" w:cs="Dubai"/>
          <w:bCs/>
          <w:i w:val="0"/>
          <w:color w:val="FF0000"/>
        </w:rPr>
        <w:t xml:space="preserve"> – Traeger Grill</w:t>
      </w:r>
    </w:p>
    <w:p w14:paraId="666A4440" w14:textId="34D7415D" w:rsidR="00F54F3A" w:rsidRDefault="00511E8B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Venison is such a great tasting meat with a nice earthy finish to it.  Now we add that Traeger wood fired fun to it and WOW, I think you’re going to be happy with this one. It’s Game On, Chef Jason</w:t>
      </w:r>
    </w:p>
    <w:p w14:paraId="238B626F" w14:textId="691D68E2" w:rsidR="004D1A36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ED0FBD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23A89334" w14:textId="4626F516" w:rsidR="00BB17D3" w:rsidRDefault="6FA01A06">
      <w:pPr>
        <w:pStyle w:val="Heading5"/>
      </w:pPr>
      <w:r w:rsidRPr="6FA01A06">
        <w:rPr>
          <w:rStyle w:val="Strong"/>
        </w:rPr>
        <w:t>Yield:</w:t>
      </w:r>
      <w:r w:rsidR="00930698">
        <w:t xml:space="preserve"> </w:t>
      </w:r>
      <w:r w:rsidR="00511E8B">
        <w:t>8 Servings</w:t>
      </w:r>
    </w:p>
    <w:p w14:paraId="6C491514" w14:textId="3F63E83F" w:rsidR="00427F67" w:rsidRPr="00427F67" w:rsidRDefault="6FA01A06" w:rsidP="00427F67">
      <w:pPr>
        <w:pStyle w:val="Heading5"/>
      </w:pPr>
      <w:r w:rsidRPr="6FA01A06">
        <w:rPr>
          <w:rStyle w:val="Strong"/>
        </w:rPr>
        <w:t>Prep time:</w:t>
      </w:r>
      <w:r>
        <w:t xml:space="preserve"> </w:t>
      </w:r>
      <w:r w:rsidR="00511E8B">
        <w:t>5</w:t>
      </w:r>
      <w:r w:rsidR="00275184">
        <w:t xml:space="preserve"> Min</w:t>
      </w:r>
      <w:r w:rsidR="000444C9">
        <w:t>utes</w:t>
      </w:r>
    </w:p>
    <w:p w14:paraId="70593BB9" w14:textId="14BAAC2A" w:rsidR="00BB17D3" w:rsidRDefault="00427F67">
      <w:pPr>
        <w:pStyle w:val="Heading5"/>
      </w:pPr>
      <w:r>
        <w:rPr>
          <w:rStyle w:val="Strong"/>
        </w:rPr>
        <w:t>Cook</w:t>
      </w:r>
      <w:r w:rsidR="6FA01A06" w:rsidRPr="6FA01A06">
        <w:rPr>
          <w:rStyle w:val="Strong"/>
        </w:rPr>
        <w:t xml:space="preserve"> time:</w:t>
      </w:r>
      <w:r w:rsidR="00ED0FBD">
        <w:t xml:space="preserve"> </w:t>
      </w:r>
      <w:r w:rsidR="00511E8B">
        <w:t>45-55 Minutes</w:t>
      </w:r>
    </w:p>
    <w:p w14:paraId="2F1C66CA" w14:textId="68E7DFC7" w:rsidR="00511E8B" w:rsidRDefault="00511E8B" w:rsidP="00511E8B">
      <w:pPr>
        <w:pStyle w:val="Heading5"/>
      </w:pPr>
      <w:r>
        <w:rPr>
          <w:rStyle w:val="Strong"/>
        </w:rPr>
        <w:t>Cook</w:t>
      </w:r>
      <w:r w:rsidRPr="6FA01A06">
        <w:rPr>
          <w:rStyle w:val="Strong"/>
        </w:rPr>
        <w:t xml:space="preserve"> </w:t>
      </w:r>
      <w:r>
        <w:rPr>
          <w:rStyle w:val="Strong"/>
        </w:rPr>
        <w:t>temp</w:t>
      </w:r>
      <w:r w:rsidRPr="6FA01A06">
        <w:rPr>
          <w:rStyle w:val="Strong"/>
        </w:rPr>
        <w:t>:</w:t>
      </w:r>
      <w:r>
        <w:t xml:space="preserve"> 180˚ F Smoke – 30 minutes then 375˚ F Roasting – 15-20 Minutes</w:t>
      </w:r>
    </w:p>
    <w:p w14:paraId="586B800D" w14:textId="77777777" w:rsidR="00511E8B" w:rsidRPr="00511E8B" w:rsidRDefault="00511E8B" w:rsidP="00511E8B"/>
    <w:p w14:paraId="4AF0EDF7" w14:textId="77777777" w:rsidR="00BB17D3" w:rsidRPr="00ED0FBD" w:rsidRDefault="6FA01A06">
      <w:pPr>
        <w:pStyle w:val="Heading1"/>
        <w:rPr>
          <w:color w:val="FF0000"/>
        </w:rPr>
      </w:pPr>
      <w:r w:rsidRPr="00ED0FBD">
        <w:rPr>
          <w:color w:val="FF0000"/>
        </w:rPr>
        <w:t>Ingredients</w:t>
      </w:r>
    </w:p>
    <w:p w14:paraId="3605DACF" w14:textId="2B2613B9" w:rsidR="00BB17D3" w:rsidRPr="00FE6074" w:rsidRDefault="00ED0FBD" w:rsidP="00ED0FBD">
      <w:pPr>
        <w:pStyle w:val="Heading3"/>
        <w:rPr>
          <w:rStyle w:val="Strong"/>
          <w:i/>
        </w:rPr>
      </w:pPr>
      <w:r w:rsidRPr="00FE6074">
        <w:rPr>
          <w:i/>
        </w:rPr>
        <w:t>Measure</w:t>
      </w:r>
      <w:r w:rsidRPr="00FE6074">
        <w:rPr>
          <w:i/>
        </w:rPr>
        <w:tab/>
      </w:r>
      <w:r w:rsidRPr="00FE6074">
        <w:rPr>
          <w:rStyle w:val="Strong"/>
          <w:i/>
        </w:rPr>
        <w:t>Ingredient</w:t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="00B514BA">
        <w:rPr>
          <w:rStyle w:val="Strong"/>
          <w:i/>
        </w:rPr>
        <w:tab/>
      </w:r>
      <w:r w:rsidRPr="00FE6074">
        <w:rPr>
          <w:rStyle w:val="Strong"/>
          <w:i/>
        </w:rPr>
        <w:t>Prep Notes</w:t>
      </w:r>
      <w:r w:rsidRPr="00FE6074">
        <w:rPr>
          <w:rStyle w:val="Strong"/>
          <w:i/>
        </w:rPr>
        <w:tab/>
      </w:r>
    </w:p>
    <w:p w14:paraId="3CA1C45D" w14:textId="4A485D9C" w:rsidR="00C63297" w:rsidRDefault="00511E8B" w:rsidP="00ED0FBD">
      <w:pPr>
        <w:pStyle w:val="Heading3"/>
        <w:rPr>
          <w:rStyle w:val="Strong"/>
          <w:sz w:val="24"/>
        </w:rPr>
      </w:pPr>
      <w:r>
        <w:rPr>
          <w:sz w:val="24"/>
        </w:rPr>
        <w:t>2</w:t>
      </w:r>
      <w:r w:rsidR="006E1CFA">
        <w:rPr>
          <w:sz w:val="24"/>
        </w:rPr>
        <w:t xml:space="preserve"> </w:t>
      </w:r>
      <w:proofErr w:type="spellStart"/>
      <w:r w:rsidR="006E1CFA">
        <w:rPr>
          <w:sz w:val="24"/>
        </w:rPr>
        <w:t>ea</w:t>
      </w:r>
      <w:proofErr w:type="spellEnd"/>
      <w:r w:rsidR="00427F67">
        <w:rPr>
          <w:sz w:val="24"/>
        </w:rPr>
        <w:tab/>
      </w:r>
      <w:r w:rsidR="00DB5DFF">
        <w:rPr>
          <w:sz w:val="24"/>
        </w:rPr>
        <w:tab/>
      </w:r>
      <w:r>
        <w:rPr>
          <w:rStyle w:val="Strong"/>
          <w:sz w:val="24"/>
        </w:rPr>
        <w:t>Venison Tenderloins, approx. 1# each</w:t>
      </w:r>
      <w:r w:rsidR="00DB5DFF">
        <w:rPr>
          <w:rStyle w:val="Strong"/>
          <w:sz w:val="24"/>
        </w:rPr>
        <w:tab/>
      </w:r>
      <w:r w:rsidR="00C63297">
        <w:rPr>
          <w:rStyle w:val="Strong"/>
          <w:sz w:val="24"/>
        </w:rPr>
        <w:tab/>
      </w:r>
      <w:r w:rsidR="00C63297">
        <w:rPr>
          <w:rStyle w:val="Strong"/>
          <w:sz w:val="24"/>
        </w:rPr>
        <w:tab/>
      </w:r>
      <w:r>
        <w:rPr>
          <w:rStyle w:val="Strong"/>
          <w:sz w:val="24"/>
        </w:rPr>
        <w:t xml:space="preserve">Trimmed </w:t>
      </w:r>
      <w:r w:rsidR="00A46CF0">
        <w:rPr>
          <w:rStyle w:val="Strong"/>
          <w:sz w:val="24"/>
        </w:rPr>
        <w:tab/>
      </w:r>
    </w:p>
    <w:p w14:paraId="0E1D208F" w14:textId="7A28ECB7" w:rsidR="007561CC" w:rsidRPr="007561CC" w:rsidRDefault="00511E8B" w:rsidP="00ED0FBD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1</w:t>
      </w:r>
      <w:r w:rsidR="006E1CFA">
        <w:rPr>
          <w:sz w:val="24"/>
        </w:rPr>
        <w:t xml:space="preserve"> </w:t>
      </w:r>
      <w:r w:rsidR="002263CC">
        <w:rPr>
          <w:sz w:val="24"/>
        </w:rPr>
        <w:t>t</w:t>
      </w:r>
      <w:r w:rsidR="006E1CFA">
        <w:rPr>
          <w:sz w:val="24"/>
        </w:rPr>
        <w:t>bsp</w:t>
      </w:r>
      <w:r w:rsidR="007561CC">
        <w:rPr>
          <w:sz w:val="24"/>
        </w:rPr>
        <w:t xml:space="preserve"> </w:t>
      </w:r>
      <w:r w:rsidR="007561CC">
        <w:rPr>
          <w:sz w:val="24"/>
        </w:rPr>
        <w:tab/>
      </w:r>
      <w:r w:rsidR="006E1CFA">
        <w:rPr>
          <w:rStyle w:val="Strong"/>
          <w:sz w:val="24"/>
        </w:rPr>
        <w:t xml:space="preserve">Oil, </w:t>
      </w:r>
      <w:r w:rsidR="002F61D5">
        <w:rPr>
          <w:rStyle w:val="Strong"/>
          <w:sz w:val="24"/>
        </w:rPr>
        <w:t xml:space="preserve">Canola / </w:t>
      </w:r>
      <w:r w:rsidR="006E1CFA">
        <w:rPr>
          <w:rStyle w:val="Strong"/>
          <w:sz w:val="24"/>
        </w:rPr>
        <w:t>Olive</w:t>
      </w:r>
      <w:r w:rsidR="002F61D5">
        <w:rPr>
          <w:rStyle w:val="Strong"/>
          <w:sz w:val="24"/>
        </w:rPr>
        <w:t xml:space="preserve"> Blend</w:t>
      </w:r>
      <w:r w:rsidR="007561CC">
        <w:rPr>
          <w:rStyle w:val="Strong"/>
          <w:sz w:val="24"/>
        </w:rPr>
        <w:tab/>
      </w:r>
      <w:r w:rsidR="007561CC">
        <w:rPr>
          <w:rStyle w:val="Strong"/>
          <w:sz w:val="24"/>
        </w:rPr>
        <w:tab/>
      </w:r>
      <w:r w:rsidR="007561CC">
        <w:rPr>
          <w:rStyle w:val="Strong"/>
          <w:sz w:val="24"/>
        </w:rPr>
        <w:tab/>
      </w:r>
    </w:p>
    <w:p w14:paraId="4368CCF5" w14:textId="28825E91" w:rsidR="002263CC" w:rsidRPr="001F63B7" w:rsidRDefault="002F61D5" w:rsidP="002263CC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 xml:space="preserve">3 </w:t>
      </w:r>
      <w:r w:rsidR="002263CC">
        <w:rPr>
          <w:sz w:val="24"/>
        </w:rPr>
        <w:t>t</w:t>
      </w:r>
      <w:r>
        <w:rPr>
          <w:sz w:val="24"/>
        </w:rPr>
        <w:t>bsp</w:t>
      </w:r>
      <w:r w:rsidR="006E1CFA">
        <w:rPr>
          <w:sz w:val="24"/>
        </w:rPr>
        <w:tab/>
      </w:r>
      <w:r w:rsidR="002263CC">
        <w:rPr>
          <w:sz w:val="24"/>
        </w:rPr>
        <w:tab/>
      </w:r>
      <w:r w:rsidR="00511E8B">
        <w:rPr>
          <w:rStyle w:val="Strong"/>
          <w:sz w:val="24"/>
        </w:rPr>
        <w:t xml:space="preserve">Game </w:t>
      </w:r>
      <w:proofErr w:type="gramStart"/>
      <w:r w:rsidR="00511E8B">
        <w:rPr>
          <w:rStyle w:val="Strong"/>
          <w:sz w:val="24"/>
        </w:rPr>
        <w:t>On</w:t>
      </w:r>
      <w:proofErr w:type="gramEnd"/>
      <w:r w:rsidR="00511E8B">
        <w:rPr>
          <w:rStyle w:val="Strong"/>
          <w:sz w:val="24"/>
        </w:rPr>
        <w:t xml:space="preserve"> Rub</w:t>
      </w:r>
      <w:r>
        <w:rPr>
          <w:rStyle w:val="Strong"/>
          <w:sz w:val="24"/>
        </w:rPr>
        <w:t>, 5280 Culinary</w:t>
      </w:r>
      <w:r>
        <w:rPr>
          <w:rStyle w:val="Strong"/>
          <w:sz w:val="24"/>
        </w:rPr>
        <w:tab/>
      </w:r>
      <w:r w:rsidR="006E1CFA">
        <w:rPr>
          <w:rStyle w:val="Strong"/>
          <w:sz w:val="24"/>
        </w:rPr>
        <w:tab/>
      </w:r>
      <w:r w:rsidR="006E1CFA">
        <w:rPr>
          <w:rStyle w:val="Strong"/>
          <w:sz w:val="24"/>
        </w:rPr>
        <w:tab/>
      </w:r>
      <w:r w:rsidR="006E1CFA">
        <w:rPr>
          <w:rStyle w:val="Strong"/>
          <w:sz w:val="24"/>
        </w:rPr>
        <w:tab/>
        <w:t>Season to tast</w:t>
      </w:r>
      <w:r w:rsidR="00805A9D">
        <w:rPr>
          <w:rStyle w:val="Strong"/>
          <w:sz w:val="24"/>
        </w:rPr>
        <w:t>e</w:t>
      </w:r>
      <w:r w:rsidR="002263CC">
        <w:rPr>
          <w:rStyle w:val="Strong"/>
          <w:sz w:val="24"/>
        </w:rPr>
        <w:tab/>
      </w:r>
      <w:r w:rsidR="002263CC">
        <w:rPr>
          <w:rStyle w:val="Strong"/>
          <w:sz w:val="24"/>
        </w:rPr>
        <w:tab/>
      </w:r>
    </w:p>
    <w:p w14:paraId="4A0594A9" w14:textId="3004CE3D" w:rsidR="006E1CFA" w:rsidRDefault="002F61D5" w:rsidP="00ED0FBD">
      <w:pPr>
        <w:pStyle w:val="Heading3"/>
        <w:rPr>
          <w:sz w:val="24"/>
        </w:rPr>
      </w:pP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72018686" w14:textId="322B8D0D" w:rsidR="00C63297" w:rsidRPr="006619F7" w:rsidRDefault="004F07A0" w:rsidP="00ED0FBD">
      <w:pPr>
        <w:pStyle w:val="Heading3"/>
        <w:rPr>
          <w:rStyle w:val="Strong"/>
          <w:b w:val="0"/>
          <w:bCs w:val="0"/>
          <w:color w:val="3E6971" w:themeColor="accent2" w:themeShade="BF"/>
          <w:sz w:val="24"/>
        </w:rPr>
      </w:pPr>
      <w:r>
        <w:rPr>
          <w:rStyle w:val="Strong"/>
          <w:sz w:val="24"/>
        </w:rPr>
        <w:tab/>
      </w:r>
      <w:r w:rsidR="00C63297">
        <w:rPr>
          <w:rStyle w:val="Strong"/>
          <w:sz w:val="24"/>
        </w:rPr>
        <w:tab/>
      </w:r>
    </w:p>
    <w:p w14:paraId="2D1AF883" w14:textId="77777777" w:rsidR="003C2A90" w:rsidRDefault="003C2A90" w:rsidP="00ED0FBD">
      <w:pPr>
        <w:pStyle w:val="Heading3"/>
        <w:rPr>
          <w:b/>
          <w:sz w:val="24"/>
        </w:rPr>
      </w:pPr>
    </w:p>
    <w:p w14:paraId="7D7F6554" w14:textId="77777777" w:rsidR="009526C9" w:rsidRDefault="009526C9" w:rsidP="009526C9">
      <w:pPr>
        <w:spacing w:after="0" w:line="240" w:lineRule="auto"/>
      </w:pPr>
      <w:r>
        <w:t>Wash all tools prior to use</w:t>
      </w:r>
    </w:p>
    <w:p w14:paraId="1B5F43F9" w14:textId="77777777" w:rsidR="009526C9" w:rsidRDefault="009526C9" w:rsidP="009526C9">
      <w:pPr>
        <w:spacing w:after="0" w:line="240" w:lineRule="auto"/>
      </w:pPr>
      <w:r>
        <w:t>Clean and sanitize all cutting boards and prep surfaces prior to use</w:t>
      </w:r>
    </w:p>
    <w:p w14:paraId="30BF760F" w14:textId="77777777" w:rsidR="009526C9" w:rsidRDefault="009526C9" w:rsidP="009526C9">
      <w:pPr>
        <w:spacing w:after="0" w:line="240" w:lineRule="auto"/>
      </w:pPr>
      <w:r>
        <w:t>Read all manufacturer’s instructions before using grills, or any cooking tools</w:t>
      </w:r>
    </w:p>
    <w:p w14:paraId="3C20E5AE" w14:textId="77777777" w:rsidR="009526C9" w:rsidRDefault="009526C9" w:rsidP="009526C9">
      <w:pPr>
        <w:spacing w:after="0" w:line="240" w:lineRule="auto"/>
      </w:pPr>
    </w:p>
    <w:p w14:paraId="25E7D180" w14:textId="77777777" w:rsidR="009526C9" w:rsidRDefault="009526C9" w:rsidP="009526C9">
      <w:pPr>
        <w:spacing w:after="0" w:line="240" w:lineRule="auto"/>
      </w:pPr>
      <w:r>
        <w:t>Clean out Traeger as needed and change drip tray liner (if applicable)</w:t>
      </w:r>
    </w:p>
    <w:p w14:paraId="495CEA2D" w14:textId="77777777" w:rsidR="009526C9" w:rsidRDefault="009526C9" w:rsidP="009526C9">
      <w:pPr>
        <w:spacing w:after="0" w:line="240" w:lineRule="auto"/>
      </w:pPr>
    </w:p>
    <w:p w14:paraId="0C908F8D" w14:textId="77777777" w:rsidR="009526C9" w:rsidRDefault="009526C9" w:rsidP="009526C9">
      <w:pPr>
        <w:spacing w:after="0" w:line="240" w:lineRule="auto"/>
      </w:pPr>
      <w:r>
        <w:t>Fill pellet hopper with Reserve Blend Pellets</w:t>
      </w:r>
    </w:p>
    <w:p w14:paraId="20DFC77A" w14:textId="77777777" w:rsidR="009526C9" w:rsidRDefault="009526C9" w:rsidP="009526C9">
      <w:pPr>
        <w:spacing w:after="0" w:line="240" w:lineRule="auto"/>
      </w:pPr>
    </w:p>
    <w:p w14:paraId="43F45016" w14:textId="4F47C071" w:rsidR="009526C9" w:rsidRDefault="009526C9" w:rsidP="009526C9">
      <w:pPr>
        <w:spacing w:after="0" w:line="240" w:lineRule="auto"/>
      </w:pPr>
      <w:r>
        <w:t xml:space="preserve">Set Traeger to </w:t>
      </w:r>
      <w:r w:rsidR="00805A9D">
        <w:t>180</w:t>
      </w:r>
      <w:r>
        <w:t>˚ F, hit enter and hit ignite</w:t>
      </w:r>
    </w:p>
    <w:p w14:paraId="0EB141C0" w14:textId="77777777" w:rsidR="009526C9" w:rsidRDefault="009526C9" w:rsidP="009526C9">
      <w:pPr>
        <w:spacing w:after="0" w:line="240" w:lineRule="auto"/>
      </w:pPr>
    </w:p>
    <w:p w14:paraId="4134097D" w14:textId="77777777" w:rsidR="009526C9" w:rsidRDefault="009526C9" w:rsidP="009526C9">
      <w:pPr>
        <w:spacing w:after="0" w:line="240" w:lineRule="auto"/>
      </w:pPr>
      <w:r>
        <w:t>While Traeger is heating up:</w:t>
      </w:r>
    </w:p>
    <w:p w14:paraId="40DF8D6F" w14:textId="7D4AB68B" w:rsidR="009526C9" w:rsidRDefault="00805A9D" w:rsidP="009526C9">
      <w:r>
        <w:t>Prepare the venison tenderloin by removing any silver skin or connective tissue</w:t>
      </w:r>
    </w:p>
    <w:p w14:paraId="3649F41F" w14:textId="75DFFB82" w:rsidR="00805A9D" w:rsidRDefault="00805A9D" w:rsidP="009526C9">
      <w:r>
        <w:t>Lightly oil the venison and season to taste with Game On rub</w:t>
      </w:r>
    </w:p>
    <w:p w14:paraId="2CC0936D" w14:textId="4F44CAB6" w:rsidR="00652A6B" w:rsidRDefault="00652A6B" w:rsidP="009526C9">
      <w:r>
        <w:t xml:space="preserve">If applicable: add your wired probe or </w:t>
      </w:r>
      <w:proofErr w:type="spellStart"/>
      <w:r>
        <w:t>meater</w:t>
      </w:r>
      <w:proofErr w:type="spellEnd"/>
      <w:r>
        <w:t xml:space="preserve"> probe to the center of the </w:t>
      </w:r>
      <w:proofErr w:type="spellStart"/>
      <w:r>
        <w:t>vension</w:t>
      </w:r>
      <w:proofErr w:type="spellEnd"/>
      <w:r>
        <w:t xml:space="preserve"> tenderloin</w:t>
      </w:r>
    </w:p>
    <w:p w14:paraId="5B41B1A4" w14:textId="41DF5BB7" w:rsidR="009526C9" w:rsidRDefault="009526C9" w:rsidP="009526C9">
      <w:r>
        <w:t xml:space="preserve">Once Traeger has reached cooking temp of </w:t>
      </w:r>
      <w:r w:rsidR="00652A6B">
        <w:t>180</w:t>
      </w:r>
      <w:r>
        <w:t xml:space="preserve">˚ F add the </w:t>
      </w:r>
      <w:r w:rsidR="00652A6B">
        <w:t>venison</w:t>
      </w:r>
      <w:r>
        <w:t xml:space="preserve"> tenderloin on the bottom grate </w:t>
      </w:r>
      <w:r w:rsidR="00652A6B">
        <w:t>and plug in the wired probe</w:t>
      </w:r>
    </w:p>
    <w:p w14:paraId="0248C403" w14:textId="30A4F4B2" w:rsidR="009526C9" w:rsidRDefault="00652A6B" w:rsidP="009526C9">
      <w:r>
        <w:lastRenderedPageBreak/>
        <w:t>Smoke the venison for approx. 30 minutes, or until internal temp reaches 95˚ F</w:t>
      </w:r>
    </w:p>
    <w:p w14:paraId="3C945BFD" w14:textId="64801AB4" w:rsidR="009526C9" w:rsidRDefault="00652A6B" w:rsidP="009526C9">
      <w:r>
        <w:t xml:space="preserve">Adjust Traeger to 375˚ F and cook </w:t>
      </w:r>
      <w:proofErr w:type="spellStart"/>
      <w:r>
        <w:t>vension</w:t>
      </w:r>
      <w:proofErr w:type="spellEnd"/>
      <w:r>
        <w:t xml:space="preserve"> until temp reaches 130˚ F</w:t>
      </w:r>
    </w:p>
    <w:p w14:paraId="2299DBE5" w14:textId="3820F541" w:rsidR="009526C9" w:rsidRDefault="009526C9" w:rsidP="009526C9">
      <w:r>
        <w:t xml:space="preserve">Using Tongs, remove the </w:t>
      </w:r>
      <w:r w:rsidR="00652A6B">
        <w:t>venison</w:t>
      </w:r>
      <w:r>
        <w:t xml:space="preserve"> to a cooling rack</w:t>
      </w:r>
    </w:p>
    <w:p w14:paraId="58884EEE" w14:textId="77777777" w:rsidR="00652A6B" w:rsidRDefault="00652A6B" w:rsidP="009526C9">
      <w:r>
        <w:t>Bring into kitchen and allow to rest for 5 minutes</w:t>
      </w:r>
    </w:p>
    <w:p w14:paraId="34E38E86" w14:textId="6ADBD969" w:rsidR="009526C9" w:rsidRDefault="009526C9" w:rsidP="009526C9">
      <w:r>
        <w:t xml:space="preserve">Slice the </w:t>
      </w:r>
      <w:proofErr w:type="spellStart"/>
      <w:r w:rsidR="00652A6B">
        <w:t>vension</w:t>
      </w:r>
      <w:proofErr w:type="spellEnd"/>
      <w:r w:rsidR="00652A6B">
        <w:t xml:space="preserve"> on a bias into thin slices</w:t>
      </w:r>
    </w:p>
    <w:p w14:paraId="0F307EC5" w14:textId="0779106F" w:rsidR="00652A6B" w:rsidRDefault="00652A6B" w:rsidP="009526C9">
      <w:r>
        <w:t>Devour</w:t>
      </w:r>
    </w:p>
    <w:p w14:paraId="18DF6EB8" w14:textId="77777777" w:rsidR="009526C9" w:rsidRPr="00ED0FBD" w:rsidRDefault="009526C9" w:rsidP="009526C9">
      <w:pPr>
        <w:pStyle w:val="Heading1"/>
        <w:rPr>
          <w:color w:val="FF0000"/>
        </w:rPr>
      </w:pPr>
      <w:r>
        <w:rPr>
          <w:color w:val="FF0000"/>
        </w:rPr>
        <w:t>BBQ Gear / Supplies:</w:t>
      </w:r>
    </w:p>
    <w:p w14:paraId="4EA7399F" w14:textId="77777777" w:rsidR="009526C9" w:rsidRPr="00602B23" w:rsidRDefault="009526C9" w:rsidP="009526C9">
      <w:pPr>
        <w:pStyle w:val="ListParagraph"/>
        <w:numPr>
          <w:ilvl w:val="0"/>
          <w:numId w:val="12"/>
        </w:numPr>
        <w:spacing w:line="240" w:lineRule="auto"/>
      </w:pPr>
      <w:r>
        <w:t>Traeger Timberline, Large</w:t>
      </w:r>
      <w:r>
        <w:tab/>
      </w:r>
      <w:r>
        <w:tab/>
      </w:r>
      <w:r>
        <w:tab/>
      </w:r>
      <w:r>
        <w:tab/>
      </w:r>
      <w:r>
        <w:tab/>
      </w:r>
      <w:r w:rsidRPr="00D2271B">
        <w:rPr>
          <w:b/>
        </w:rPr>
        <w:t xml:space="preserve">Ace </w:t>
      </w:r>
      <w:proofErr w:type="spellStart"/>
      <w:r w:rsidRPr="00D2271B">
        <w:rPr>
          <w:b/>
        </w:rPr>
        <w:t>Sku</w:t>
      </w:r>
      <w:proofErr w:type="spellEnd"/>
      <w:r w:rsidRPr="00D2271B">
        <w:rPr>
          <w:b/>
        </w:rPr>
        <w:t xml:space="preserve"> #</w:t>
      </w:r>
      <w:r>
        <w:rPr>
          <w:b/>
        </w:rPr>
        <w:t xml:space="preserve"> 8037251</w:t>
      </w:r>
    </w:p>
    <w:p w14:paraId="005A6C1F" w14:textId="77777777" w:rsidR="009526C9" w:rsidRPr="00D3495D" w:rsidRDefault="009526C9" w:rsidP="009526C9">
      <w:pPr>
        <w:pStyle w:val="ListParagraph"/>
        <w:numPr>
          <w:ilvl w:val="0"/>
          <w:numId w:val="12"/>
        </w:numPr>
        <w:spacing w:line="240" w:lineRule="auto"/>
      </w:pPr>
      <w:r>
        <w:t>Reserve Blend Pellets</w:t>
      </w:r>
      <w:r>
        <w:tab/>
      </w:r>
      <w:r>
        <w:tab/>
      </w:r>
      <w:r>
        <w:tab/>
      </w:r>
      <w:r>
        <w:tab/>
      </w:r>
      <w:r>
        <w:tab/>
      </w:r>
      <w:r w:rsidRPr="00D2271B">
        <w:rPr>
          <w:b/>
        </w:rPr>
        <w:t xml:space="preserve">Ace </w:t>
      </w:r>
      <w:proofErr w:type="spellStart"/>
      <w:r w:rsidRPr="00D2271B">
        <w:rPr>
          <w:b/>
        </w:rPr>
        <w:t>Sku</w:t>
      </w:r>
      <w:proofErr w:type="spellEnd"/>
      <w:r w:rsidRPr="00D2271B">
        <w:rPr>
          <w:b/>
        </w:rPr>
        <w:t xml:space="preserve"> #</w:t>
      </w:r>
      <w:r>
        <w:rPr>
          <w:b/>
        </w:rPr>
        <w:t xml:space="preserve"> 8015887</w:t>
      </w:r>
    </w:p>
    <w:p w14:paraId="1F6C31E8" w14:textId="6FE0732A" w:rsidR="009526C9" w:rsidRPr="00D3495D" w:rsidRDefault="00652A6B" w:rsidP="009526C9">
      <w:pPr>
        <w:pStyle w:val="ListParagraph"/>
        <w:numPr>
          <w:ilvl w:val="0"/>
          <w:numId w:val="12"/>
        </w:numPr>
        <w:spacing w:line="240" w:lineRule="auto"/>
      </w:pPr>
      <w:r>
        <w:t>Game On Rub</w:t>
      </w:r>
      <w:r w:rsidR="009526C9">
        <w:t>, 5280 Culinary</w:t>
      </w:r>
      <w:r w:rsidR="009526C9">
        <w:tab/>
      </w:r>
      <w:r w:rsidR="009526C9">
        <w:tab/>
      </w:r>
      <w:r w:rsidR="009526C9">
        <w:tab/>
      </w:r>
      <w:r w:rsidR="009526C9">
        <w:tab/>
      </w:r>
      <w:r w:rsidR="009526C9" w:rsidRPr="00D2271B">
        <w:rPr>
          <w:b/>
        </w:rPr>
        <w:t xml:space="preserve">Ace </w:t>
      </w:r>
      <w:proofErr w:type="spellStart"/>
      <w:r w:rsidR="009526C9" w:rsidRPr="00D2271B">
        <w:rPr>
          <w:b/>
        </w:rPr>
        <w:t>Sku</w:t>
      </w:r>
      <w:proofErr w:type="spellEnd"/>
      <w:r w:rsidR="009526C9" w:rsidRPr="00D2271B">
        <w:rPr>
          <w:b/>
        </w:rPr>
        <w:t xml:space="preserve"> #</w:t>
      </w:r>
      <w:r w:rsidR="009526C9">
        <w:rPr>
          <w:b/>
        </w:rPr>
        <w:t xml:space="preserve"> 8</w:t>
      </w:r>
      <w:r>
        <w:rPr>
          <w:b/>
        </w:rPr>
        <w:t>561987</w:t>
      </w:r>
    </w:p>
    <w:p w14:paraId="6F72E512" w14:textId="4A781C22" w:rsidR="00A95273" w:rsidRPr="0095744A" w:rsidRDefault="00A95273" w:rsidP="009526C9">
      <w:pPr>
        <w:pStyle w:val="ListParagraph"/>
        <w:spacing w:line="240" w:lineRule="auto"/>
        <w:ind w:left="1080"/>
      </w:pPr>
    </w:p>
    <w:sectPr w:rsidR="00A95273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77E6" w14:textId="77777777" w:rsidR="00566493" w:rsidRDefault="00566493">
      <w:r>
        <w:separator/>
      </w:r>
    </w:p>
  </w:endnote>
  <w:endnote w:type="continuationSeparator" w:id="0">
    <w:p w14:paraId="2BD8265A" w14:textId="77777777" w:rsidR="00566493" w:rsidRDefault="0056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ohinoor Telugu Semibold">
    <w:altName w:val="Kohinoor Telugu Semibold"/>
    <w:panose1 w:val="02000000000000000000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1153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9EA4" w14:textId="77777777" w:rsidR="00566493" w:rsidRDefault="00566493">
      <w:r>
        <w:separator/>
      </w:r>
    </w:p>
  </w:footnote>
  <w:footnote w:type="continuationSeparator" w:id="0">
    <w:p w14:paraId="418853E8" w14:textId="77777777" w:rsidR="00566493" w:rsidRDefault="0056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826C1"/>
    <w:multiLevelType w:val="hybridMultilevel"/>
    <w:tmpl w:val="F308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844C4"/>
    <w:multiLevelType w:val="multilevel"/>
    <w:tmpl w:val="BDE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A676A"/>
    <w:multiLevelType w:val="hybridMultilevel"/>
    <w:tmpl w:val="1554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1656D"/>
    <w:multiLevelType w:val="hybridMultilevel"/>
    <w:tmpl w:val="B43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D11B7"/>
    <w:multiLevelType w:val="multilevel"/>
    <w:tmpl w:val="A69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5226466">
    <w:abstractNumId w:val="9"/>
  </w:num>
  <w:num w:numId="2" w16cid:durableId="2044594292">
    <w:abstractNumId w:val="7"/>
  </w:num>
  <w:num w:numId="3" w16cid:durableId="679085821">
    <w:abstractNumId w:val="6"/>
  </w:num>
  <w:num w:numId="4" w16cid:durableId="208153768">
    <w:abstractNumId w:val="5"/>
  </w:num>
  <w:num w:numId="5" w16cid:durableId="1114251354">
    <w:abstractNumId w:val="4"/>
  </w:num>
  <w:num w:numId="6" w16cid:durableId="844398350">
    <w:abstractNumId w:val="8"/>
  </w:num>
  <w:num w:numId="7" w16cid:durableId="595747885">
    <w:abstractNumId w:val="3"/>
  </w:num>
  <w:num w:numId="8" w16cid:durableId="109326861">
    <w:abstractNumId w:val="2"/>
  </w:num>
  <w:num w:numId="9" w16cid:durableId="512693312">
    <w:abstractNumId w:val="1"/>
  </w:num>
  <w:num w:numId="10" w16cid:durableId="1844709044">
    <w:abstractNumId w:val="0"/>
  </w:num>
  <w:num w:numId="11" w16cid:durableId="445348646">
    <w:abstractNumId w:val="12"/>
  </w:num>
  <w:num w:numId="12" w16cid:durableId="1251894017">
    <w:abstractNumId w:val="13"/>
  </w:num>
  <w:num w:numId="13" w16cid:durableId="582027594">
    <w:abstractNumId w:val="11"/>
  </w:num>
  <w:num w:numId="14" w16cid:durableId="475488275">
    <w:abstractNumId w:val="15"/>
  </w:num>
  <w:num w:numId="15" w16cid:durableId="1588493773">
    <w:abstractNumId w:val="17"/>
  </w:num>
  <w:num w:numId="16" w16cid:durableId="1501389138">
    <w:abstractNumId w:val="16"/>
  </w:num>
  <w:num w:numId="17" w16cid:durableId="718433743">
    <w:abstractNumId w:val="18"/>
  </w:num>
  <w:num w:numId="18" w16cid:durableId="1276213566">
    <w:abstractNumId w:val="14"/>
  </w:num>
  <w:num w:numId="19" w16cid:durableId="870456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1BD"/>
    <w:rsid w:val="0001479B"/>
    <w:rsid w:val="0002744F"/>
    <w:rsid w:val="0003246E"/>
    <w:rsid w:val="000444C9"/>
    <w:rsid w:val="0006733A"/>
    <w:rsid w:val="00072DD9"/>
    <w:rsid w:val="00091C8A"/>
    <w:rsid w:val="000938A2"/>
    <w:rsid w:val="000B2E7D"/>
    <w:rsid w:val="000D28D5"/>
    <w:rsid w:val="00114C5D"/>
    <w:rsid w:val="0012006D"/>
    <w:rsid w:val="00140E85"/>
    <w:rsid w:val="001471B0"/>
    <w:rsid w:val="001644AC"/>
    <w:rsid w:val="00166698"/>
    <w:rsid w:val="00185C4E"/>
    <w:rsid w:val="00191B01"/>
    <w:rsid w:val="001A74A6"/>
    <w:rsid w:val="001D33F3"/>
    <w:rsid w:val="001E0B2E"/>
    <w:rsid w:val="001F09C7"/>
    <w:rsid w:val="001F10F8"/>
    <w:rsid w:val="001F63B7"/>
    <w:rsid w:val="00211532"/>
    <w:rsid w:val="002152AD"/>
    <w:rsid w:val="002263CC"/>
    <w:rsid w:val="0023548B"/>
    <w:rsid w:val="00237DB5"/>
    <w:rsid w:val="00247752"/>
    <w:rsid w:val="00251CFD"/>
    <w:rsid w:val="0025304A"/>
    <w:rsid w:val="00262861"/>
    <w:rsid w:val="00275184"/>
    <w:rsid w:val="002D4F99"/>
    <w:rsid w:val="002E69FC"/>
    <w:rsid w:val="002F61D5"/>
    <w:rsid w:val="00315D1D"/>
    <w:rsid w:val="00336560"/>
    <w:rsid w:val="00341A3C"/>
    <w:rsid w:val="00344071"/>
    <w:rsid w:val="00352A6B"/>
    <w:rsid w:val="00382946"/>
    <w:rsid w:val="003B0CDA"/>
    <w:rsid w:val="003C2A90"/>
    <w:rsid w:val="003D1654"/>
    <w:rsid w:val="003E44F2"/>
    <w:rsid w:val="003F3E51"/>
    <w:rsid w:val="004031E2"/>
    <w:rsid w:val="00407ABF"/>
    <w:rsid w:val="00425078"/>
    <w:rsid w:val="0042692E"/>
    <w:rsid w:val="00427245"/>
    <w:rsid w:val="00427F67"/>
    <w:rsid w:val="0043798C"/>
    <w:rsid w:val="00451FD4"/>
    <w:rsid w:val="004620E9"/>
    <w:rsid w:val="0047300C"/>
    <w:rsid w:val="004B058C"/>
    <w:rsid w:val="004D0A00"/>
    <w:rsid w:val="004D1A36"/>
    <w:rsid w:val="004E1D99"/>
    <w:rsid w:val="004F07A0"/>
    <w:rsid w:val="005115CE"/>
    <w:rsid w:val="00511E8B"/>
    <w:rsid w:val="00566493"/>
    <w:rsid w:val="005A4A22"/>
    <w:rsid w:val="005C15F8"/>
    <w:rsid w:val="005C1EB1"/>
    <w:rsid w:val="005D182E"/>
    <w:rsid w:val="005D4A69"/>
    <w:rsid w:val="005F353C"/>
    <w:rsid w:val="005F54D2"/>
    <w:rsid w:val="005F7BB9"/>
    <w:rsid w:val="006108C7"/>
    <w:rsid w:val="006214BC"/>
    <w:rsid w:val="00632D3A"/>
    <w:rsid w:val="00652A6B"/>
    <w:rsid w:val="006619F7"/>
    <w:rsid w:val="00662707"/>
    <w:rsid w:val="00663DDA"/>
    <w:rsid w:val="006C4B01"/>
    <w:rsid w:val="006C79D5"/>
    <w:rsid w:val="006E1CFA"/>
    <w:rsid w:val="00700815"/>
    <w:rsid w:val="00701E7B"/>
    <w:rsid w:val="00750ABA"/>
    <w:rsid w:val="00753E29"/>
    <w:rsid w:val="007561CC"/>
    <w:rsid w:val="00792270"/>
    <w:rsid w:val="007C1F8D"/>
    <w:rsid w:val="007C3FB7"/>
    <w:rsid w:val="007F1082"/>
    <w:rsid w:val="007F4D35"/>
    <w:rsid w:val="007F6E8A"/>
    <w:rsid w:val="00800855"/>
    <w:rsid w:val="00805A9D"/>
    <w:rsid w:val="00820EE5"/>
    <w:rsid w:val="008229A6"/>
    <w:rsid w:val="00832201"/>
    <w:rsid w:val="00846C7D"/>
    <w:rsid w:val="00855D3B"/>
    <w:rsid w:val="00876CF3"/>
    <w:rsid w:val="008809AA"/>
    <w:rsid w:val="008A35C0"/>
    <w:rsid w:val="008B1CC8"/>
    <w:rsid w:val="00900887"/>
    <w:rsid w:val="00901B53"/>
    <w:rsid w:val="0092324F"/>
    <w:rsid w:val="00930698"/>
    <w:rsid w:val="00941C7E"/>
    <w:rsid w:val="009526C9"/>
    <w:rsid w:val="0095744A"/>
    <w:rsid w:val="009770E6"/>
    <w:rsid w:val="00995BB6"/>
    <w:rsid w:val="009A65DC"/>
    <w:rsid w:val="009D0204"/>
    <w:rsid w:val="009D02CA"/>
    <w:rsid w:val="009D38D2"/>
    <w:rsid w:val="00A45C7C"/>
    <w:rsid w:val="00A46CF0"/>
    <w:rsid w:val="00A6612B"/>
    <w:rsid w:val="00A67912"/>
    <w:rsid w:val="00A74875"/>
    <w:rsid w:val="00A95273"/>
    <w:rsid w:val="00AD3BA1"/>
    <w:rsid w:val="00AE7A9B"/>
    <w:rsid w:val="00B1189B"/>
    <w:rsid w:val="00B23F3A"/>
    <w:rsid w:val="00B326FD"/>
    <w:rsid w:val="00B407E7"/>
    <w:rsid w:val="00B514BA"/>
    <w:rsid w:val="00B571AE"/>
    <w:rsid w:val="00B66D56"/>
    <w:rsid w:val="00B73110"/>
    <w:rsid w:val="00B7379A"/>
    <w:rsid w:val="00B74BA9"/>
    <w:rsid w:val="00B87268"/>
    <w:rsid w:val="00BA2E37"/>
    <w:rsid w:val="00BA3CA1"/>
    <w:rsid w:val="00BB17D3"/>
    <w:rsid w:val="00BC4220"/>
    <w:rsid w:val="00BC7200"/>
    <w:rsid w:val="00BE0530"/>
    <w:rsid w:val="00BE3EB9"/>
    <w:rsid w:val="00C03000"/>
    <w:rsid w:val="00C200F3"/>
    <w:rsid w:val="00C247AE"/>
    <w:rsid w:val="00C35D8B"/>
    <w:rsid w:val="00C41BD2"/>
    <w:rsid w:val="00C63297"/>
    <w:rsid w:val="00C75004"/>
    <w:rsid w:val="00C97891"/>
    <w:rsid w:val="00CA1555"/>
    <w:rsid w:val="00D028C9"/>
    <w:rsid w:val="00D04D30"/>
    <w:rsid w:val="00D06E3C"/>
    <w:rsid w:val="00D14F6B"/>
    <w:rsid w:val="00D2271B"/>
    <w:rsid w:val="00D24B88"/>
    <w:rsid w:val="00D30E19"/>
    <w:rsid w:val="00D41AF5"/>
    <w:rsid w:val="00D843CF"/>
    <w:rsid w:val="00D91D82"/>
    <w:rsid w:val="00DA10DE"/>
    <w:rsid w:val="00DB5DFF"/>
    <w:rsid w:val="00DD42EC"/>
    <w:rsid w:val="00DD6751"/>
    <w:rsid w:val="00DE0AA2"/>
    <w:rsid w:val="00E40B4B"/>
    <w:rsid w:val="00E511D0"/>
    <w:rsid w:val="00E56A44"/>
    <w:rsid w:val="00E71A31"/>
    <w:rsid w:val="00E72893"/>
    <w:rsid w:val="00E81103"/>
    <w:rsid w:val="00E839C1"/>
    <w:rsid w:val="00E92BF9"/>
    <w:rsid w:val="00EA6556"/>
    <w:rsid w:val="00ED0FBD"/>
    <w:rsid w:val="00ED26D8"/>
    <w:rsid w:val="00F54F3A"/>
    <w:rsid w:val="00F92B6A"/>
    <w:rsid w:val="00F95FCA"/>
    <w:rsid w:val="00F96042"/>
    <w:rsid w:val="00F96477"/>
    <w:rsid w:val="00FA28AD"/>
    <w:rsid w:val="00FD2291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Chef Jason Morse</cp:lastModifiedBy>
  <cp:revision>6</cp:revision>
  <cp:lastPrinted>2021-01-22T21:00:00Z</cp:lastPrinted>
  <dcterms:created xsi:type="dcterms:W3CDTF">2022-06-27T21:09:00Z</dcterms:created>
  <dcterms:modified xsi:type="dcterms:W3CDTF">2022-06-28T19:21:00Z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